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2F" w:rsidRDefault="00857755">
      <w:pPr>
        <w:pStyle w:val="1"/>
        <w:spacing w:before="74"/>
        <w:ind w:left="2229" w:right="2220" w:firstLine="0"/>
        <w:jc w:val="center"/>
      </w:pPr>
      <w:r>
        <w:rPr>
          <w:color w:val="000009"/>
        </w:rPr>
        <w:t>ПОЛОЖЕНИЕ</w:t>
      </w:r>
    </w:p>
    <w:p w:rsidR="001A6D2F" w:rsidRDefault="00857755">
      <w:pPr>
        <w:ind w:left="2229" w:right="2277"/>
        <w:jc w:val="center"/>
        <w:rPr>
          <w:b/>
          <w:sz w:val="24"/>
        </w:rPr>
      </w:pPr>
      <w:proofErr w:type="gramStart"/>
      <w:r>
        <w:rPr>
          <w:b/>
          <w:color w:val="000009"/>
          <w:sz w:val="24"/>
        </w:rPr>
        <w:t>о</w:t>
      </w:r>
      <w:proofErr w:type="gramEnd"/>
      <w:r>
        <w:rPr>
          <w:b/>
          <w:color w:val="000009"/>
          <w:sz w:val="24"/>
        </w:rPr>
        <w:t xml:space="preserve"> комиссии по контентной фильтрации</w:t>
      </w:r>
    </w:p>
    <w:p w:rsidR="001A6D2F" w:rsidRDefault="00857755">
      <w:pPr>
        <w:ind w:left="2229" w:right="2278"/>
        <w:jc w:val="center"/>
        <w:rPr>
          <w:b/>
          <w:sz w:val="24"/>
        </w:rPr>
      </w:pPr>
      <w:proofErr w:type="gramStart"/>
      <w:r>
        <w:rPr>
          <w:b/>
          <w:color w:val="000009"/>
          <w:sz w:val="24"/>
        </w:rPr>
        <w:t>в</w:t>
      </w:r>
      <w:proofErr w:type="gramEnd"/>
      <w:r>
        <w:rPr>
          <w:b/>
          <w:color w:val="000009"/>
          <w:sz w:val="24"/>
        </w:rPr>
        <w:t xml:space="preserve"> ГБОУ СОШ №221 Кировского р-на Санкт-Петербурга</w:t>
      </w:r>
    </w:p>
    <w:p w:rsidR="001A6D2F" w:rsidRDefault="001A6D2F">
      <w:pPr>
        <w:pStyle w:val="a3"/>
        <w:ind w:left="0" w:firstLine="0"/>
        <w:rPr>
          <w:b/>
        </w:rPr>
      </w:pPr>
    </w:p>
    <w:p w:rsidR="001A6D2F" w:rsidRDefault="00857755">
      <w:pPr>
        <w:pStyle w:val="a4"/>
        <w:numPr>
          <w:ilvl w:val="0"/>
          <w:numId w:val="1"/>
        </w:numPr>
        <w:tabs>
          <w:tab w:val="left" w:pos="356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положения.</w:t>
      </w:r>
    </w:p>
    <w:p w:rsidR="001A6D2F" w:rsidRDefault="00857755">
      <w:pPr>
        <w:pStyle w:val="a4"/>
        <w:numPr>
          <w:ilvl w:val="1"/>
          <w:numId w:val="1"/>
        </w:numPr>
        <w:tabs>
          <w:tab w:val="left" w:pos="544"/>
        </w:tabs>
        <w:ind w:left="115" w:right="104" w:firstLine="0"/>
        <w:jc w:val="both"/>
        <w:rPr>
          <w:sz w:val="24"/>
        </w:rPr>
      </w:pPr>
      <w:r>
        <w:rPr>
          <w:sz w:val="24"/>
        </w:rPr>
        <w:t xml:space="preserve">Настоящее Положение определяет деятельность </w:t>
      </w:r>
      <w:r>
        <w:rPr>
          <w:spacing w:val="-3"/>
          <w:sz w:val="24"/>
        </w:rPr>
        <w:t xml:space="preserve">Комиссии </w:t>
      </w:r>
      <w:r>
        <w:rPr>
          <w:sz w:val="24"/>
        </w:rPr>
        <w:t>по контентной фильтрации по вопросам регламентации доступа к информации в Интернете (далее -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Комиссия).</w:t>
      </w:r>
    </w:p>
    <w:p w:rsidR="001A6D2F" w:rsidRDefault="00857755">
      <w:pPr>
        <w:pStyle w:val="a4"/>
        <w:numPr>
          <w:ilvl w:val="1"/>
          <w:numId w:val="1"/>
        </w:numPr>
        <w:tabs>
          <w:tab w:val="left" w:pos="562"/>
        </w:tabs>
        <w:ind w:left="115" w:right="111" w:firstLine="0"/>
        <w:jc w:val="both"/>
        <w:rPr>
          <w:sz w:val="24"/>
        </w:rPr>
      </w:pPr>
      <w:r>
        <w:rPr>
          <w:sz w:val="24"/>
        </w:rPr>
        <w:t xml:space="preserve">Целью создания </w:t>
      </w:r>
      <w:r>
        <w:rPr>
          <w:spacing w:val="-3"/>
          <w:sz w:val="24"/>
        </w:rPr>
        <w:t xml:space="preserve">Комиссии </w:t>
      </w:r>
      <w:r>
        <w:rPr>
          <w:sz w:val="24"/>
        </w:rPr>
        <w:t xml:space="preserve">является принятие мер для исключения доступа учащихся к ресурсам сети </w:t>
      </w:r>
      <w:r>
        <w:rPr>
          <w:spacing w:val="-3"/>
          <w:sz w:val="24"/>
        </w:rPr>
        <w:t xml:space="preserve">Интернет, </w:t>
      </w:r>
      <w:r>
        <w:rPr>
          <w:sz w:val="24"/>
        </w:rPr>
        <w:t>содержащим информацию, несовместимую с задачами образования 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1A6D2F" w:rsidRDefault="00857755">
      <w:pPr>
        <w:pStyle w:val="a4"/>
        <w:numPr>
          <w:ilvl w:val="1"/>
          <w:numId w:val="1"/>
        </w:numPr>
        <w:tabs>
          <w:tab w:val="left" w:pos="794"/>
        </w:tabs>
        <w:ind w:left="115" w:right="116" w:firstLine="0"/>
        <w:jc w:val="both"/>
        <w:rPr>
          <w:sz w:val="24"/>
        </w:rPr>
      </w:pPr>
      <w:r>
        <w:rPr>
          <w:sz w:val="24"/>
        </w:rPr>
        <w:t xml:space="preserve">Деятельность </w:t>
      </w:r>
      <w:r>
        <w:rPr>
          <w:spacing w:val="-3"/>
          <w:sz w:val="24"/>
        </w:rPr>
        <w:t xml:space="preserve">Комиссии </w:t>
      </w:r>
      <w:r>
        <w:rPr>
          <w:sz w:val="24"/>
        </w:rPr>
        <w:t>осуществляется в соответствии с дейс</w:t>
      </w:r>
      <w:r>
        <w:rPr>
          <w:sz w:val="24"/>
        </w:rPr>
        <w:t xml:space="preserve">твующим </w:t>
      </w:r>
      <w:r>
        <w:rPr>
          <w:spacing w:val="-3"/>
          <w:sz w:val="24"/>
        </w:rPr>
        <w:t xml:space="preserve">законодательством </w:t>
      </w:r>
      <w:r>
        <w:rPr>
          <w:sz w:val="24"/>
        </w:rPr>
        <w:t>и подзаконными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актами:</w:t>
      </w:r>
    </w:p>
    <w:p w:rsidR="001A6D2F" w:rsidRDefault="00857755">
      <w:pPr>
        <w:pStyle w:val="a4"/>
        <w:numPr>
          <w:ilvl w:val="2"/>
          <w:numId w:val="1"/>
        </w:numPr>
        <w:tabs>
          <w:tab w:val="left" w:pos="835"/>
          <w:tab w:val="left" w:pos="836"/>
        </w:tabs>
        <w:spacing w:line="277" w:lineRule="exact"/>
        <w:ind w:hanging="356"/>
        <w:rPr>
          <w:sz w:val="24"/>
        </w:rPr>
      </w:pPr>
      <w:r>
        <w:rPr>
          <w:sz w:val="24"/>
        </w:rPr>
        <w:t>Конституцией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РФ</w:t>
      </w:r>
    </w:p>
    <w:p w:rsidR="001A6D2F" w:rsidRDefault="00857755">
      <w:pPr>
        <w:pStyle w:val="a4"/>
        <w:numPr>
          <w:ilvl w:val="2"/>
          <w:numId w:val="1"/>
        </w:numPr>
        <w:tabs>
          <w:tab w:val="left" w:pos="835"/>
          <w:tab w:val="left" w:pos="836"/>
        </w:tabs>
        <w:spacing w:before="21"/>
        <w:ind w:hanging="356"/>
        <w:rPr>
          <w:sz w:val="24"/>
        </w:rPr>
      </w:pPr>
      <w:r>
        <w:rPr>
          <w:sz w:val="24"/>
        </w:rPr>
        <w:t>Конвенцией ООН о правах ребенка</w:t>
      </w:r>
    </w:p>
    <w:p w:rsidR="001A6D2F" w:rsidRDefault="00857755">
      <w:pPr>
        <w:pStyle w:val="a4"/>
        <w:numPr>
          <w:ilvl w:val="2"/>
          <w:numId w:val="1"/>
        </w:numPr>
        <w:tabs>
          <w:tab w:val="left" w:pos="835"/>
          <w:tab w:val="left" w:pos="836"/>
        </w:tabs>
        <w:spacing w:before="20"/>
        <w:ind w:hanging="356"/>
        <w:rPr>
          <w:sz w:val="24"/>
        </w:rPr>
      </w:pPr>
      <w:r>
        <w:rPr>
          <w:spacing w:val="-3"/>
          <w:sz w:val="24"/>
        </w:rPr>
        <w:t xml:space="preserve">Законом РФ </w:t>
      </w:r>
      <w:r>
        <w:rPr>
          <w:sz w:val="24"/>
        </w:rPr>
        <w:t>«Об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образовании»</w:t>
      </w:r>
    </w:p>
    <w:p w:rsidR="001A6D2F" w:rsidRDefault="00857755">
      <w:pPr>
        <w:pStyle w:val="a4"/>
        <w:numPr>
          <w:ilvl w:val="2"/>
          <w:numId w:val="1"/>
        </w:numPr>
        <w:tabs>
          <w:tab w:val="left" w:pos="835"/>
          <w:tab w:val="left" w:pos="836"/>
        </w:tabs>
        <w:spacing w:before="21"/>
        <w:ind w:hanging="356"/>
        <w:rPr>
          <w:sz w:val="24"/>
        </w:rPr>
      </w:pPr>
      <w:proofErr w:type="gramStart"/>
      <w:r>
        <w:rPr>
          <w:sz w:val="24"/>
        </w:rPr>
        <w:t>указами</w:t>
      </w:r>
      <w:proofErr w:type="gramEnd"/>
      <w:r>
        <w:rPr>
          <w:sz w:val="24"/>
        </w:rPr>
        <w:t xml:space="preserve"> и распоряжениями Президента и Правительства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РФ</w:t>
      </w:r>
    </w:p>
    <w:p w:rsidR="001A6D2F" w:rsidRDefault="00857755">
      <w:pPr>
        <w:pStyle w:val="a4"/>
        <w:numPr>
          <w:ilvl w:val="2"/>
          <w:numId w:val="1"/>
        </w:numPr>
        <w:tabs>
          <w:tab w:val="left" w:pos="835"/>
          <w:tab w:val="left" w:pos="836"/>
        </w:tabs>
        <w:spacing w:before="19" w:line="259" w:lineRule="auto"/>
        <w:ind w:right="114" w:hanging="356"/>
        <w:rPr>
          <w:sz w:val="24"/>
        </w:rPr>
      </w:pPr>
      <w:r>
        <w:rPr>
          <w:sz w:val="24"/>
        </w:rPr>
        <w:t xml:space="preserve">Федеральным </w:t>
      </w:r>
      <w:r>
        <w:rPr>
          <w:spacing w:val="-3"/>
          <w:sz w:val="24"/>
        </w:rPr>
        <w:t xml:space="preserve">законом </w:t>
      </w:r>
      <w:r>
        <w:rPr>
          <w:sz w:val="24"/>
        </w:rPr>
        <w:t>"</w:t>
      </w:r>
      <w:r>
        <w:rPr>
          <w:sz w:val="24"/>
        </w:rPr>
        <w:t>Об информации, информационных технологиях и о защите информации" (№ 149-ФЗ от 27 июля 2006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г.).</w:t>
      </w:r>
    </w:p>
    <w:p w:rsidR="001A6D2F" w:rsidRDefault="00857755">
      <w:pPr>
        <w:pStyle w:val="a4"/>
        <w:numPr>
          <w:ilvl w:val="2"/>
          <w:numId w:val="1"/>
        </w:numPr>
        <w:tabs>
          <w:tab w:val="left" w:pos="835"/>
          <w:tab w:val="left" w:pos="836"/>
        </w:tabs>
        <w:spacing w:line="256" w:lineRule="exact"/>
        <w:ind w:hanging="356"/>
        <w:rPr>
          <w:sz w:val="24"/>
        </w:rPr>
      </w:pPr>
      <w:r>
        <w:rPr>
          <w:sz w:val="24"/>
        </w:rPr>
        <w:t xml:space="preserve">Федеральным </w:t>
      </w:r>
      <w:r>
        <w:rPr>
          <w:spacing w:val="-3"/>
          <w:sz w:val="24"/>
        </w:rPr>
        <w:t xml:space="preserve">законом от </w:t>
      </w:r>
      <w:r>
        <w:rPr>
          <w:sz w:val="24"/>
        </w:rPr>
        <w:t>29.12.2010 № 436-ФЗ «О защите детей от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информации,</w:t>
      </w:r>
    </w:p>
    <w:p w:rsidR="001A6D2F" w:rsidRDefault="00857755">
      <w:pPr>
        <w:pStyle w:val="a3"/>
        <w:spacing w:before="21" w:line="275" w:lineRule="exact"/>
        <w:ind w:firstLine="0"/>
      </w:pPr>
      <w:proofErr w:type="gramStart"/>
      <w:r>
        <w:t>причиняющей</w:t>
      </w:r>
      <w:proofErr w:type="gramEnd"/>
      <w:r>
        <w:t xml:space="preserve"> вред их здоровью и развитию»</w:t>
      </w:r>
    </w:p>
    <w:p w:rsidR="001A6D2F" w:rsidRDefault="00857755">
      <w:pPr>
        <w:pStyle w:val="a4"/>
        <w:numPr>
          <w:ilvl w:val="2"/>
          <w:numId w:val="1"/>
        </w:numPr>
        <w:tabs>
          <w:tab w:val="left" w:pos="836"/>
        </w:tabs>
        <w:spacing w:line="247" w:lineRule="auto"/>
        <w:ind w:right="112" w:hanging="356"/>
        <w:jc w:val="both"/>
        <w:rPr>
          <w:sz w:val="24"/>
        </w:rPr>
      </w:pPr>
      <w:r>
        <w:rPr>
          <w:sz w:val="24"/>
        </w:rPr>
        <w:t xml:space="preserve">Федеральный </w:t>
      </w:r>
      <w:r>
        <w:rPr>
          <w:spacing w:val="-3"/>
          <w:sz w:val="24"/>
        </w:rPr>
        <w:t xml:space="preserve">закон </w:t>
      </w:r>
      <w:r>
        <w:rPr>
          <w:sz w:val="24"/>
        </w:rPr>
        <w:t xml:space="preserve">№ 139-ФЗ </w:t>
      </w:r>
      <w:r>
        <w:rPr>
          <w:spacing w:val="-3"/>
          <w:sz w:val="24"/>
        </w:rPr>
        <w:t xml:space="preserve">от </w:t>
      </w:r>
      <w:r>
        <w:rPr>
          <w:sz w:val="24"/>
        </w:rPr>
        <w:t xml:space="preserve">28 </w:t>
      </w:r>
      <w:r>
        <w:rPr>
          <w:spacing w:val="-3"/>
          <w:sz w:val="24"/>
        </w:rPr>
        <w:t xml:space="preserve">июля </w:t>
      </w:r>
      <w:r>
        <w:rPr>
          <w:sz w:val="24"/>
        </w:rPr>
        <w:t xml:space="preserve">2012 </w:t>
      </w:r>
      <w:r>
        <w:rPr>
          <w:spacing w:val="-4"/>
          <w:sz w:val="24"/>
        </w:rPr>
        <w:t>года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«О внесении изменений в Федеральный </w:t>
      </w:r>
      <w:r>
        <w:rPr>
          <w:spacing w:val="-3"/>
          <w:sz w:val="24"/>
        </w:rPr>
        <w:t xml:space="preserve">закон </w:t>
      </w:r>
      <w:r>
        <w:rPr>
          <w:sz w:val="24"/>
        </w:rPr>
        <w:t xml:space="preserve">«О защите детей от информации, причиняющей вред их здоровью и развитию» и отдельные </w:t>
      </w:r>
      <w:r>
        <w:rPr>
          <w:spacing w:val="-3"/>
          <w:sz w:val="24"/>
        </w:rPr>
        <w:t xml:space="preserve">законодательные </w:t>
      </w:r>
      <w:r>
        <w:rPr>
          <w:sz w:val="24"/>
        </w:rPr>
        <w:t xml:space="preserve">акты Российской Федерации по вопросу </w:t>
      </w:r>
      <w:bookmarkStart w:id="0" w:name="_GoBack"/>
      <w:r>
        <w:rPr>
          <w:sz w:val="24"/>
        </w:rPr>
        <w:t>ограничения доступа к противоправной информации в сети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Интернет».</w:t>
      </w:r>
    </w:p>
    <w:bookmarkEnd w:id="0"/>
    <w:p w:rsidR="001A6D2F" w:rsidRDefault="00857755">
      <w:pPr>
        <w:pStyle w:val="a4"/>
        <w:numPr>
          <w:ilvl w:val="2"/>
          <w:numId w:val="1"/>
        </w:numPr>
        <w:tabs>
          <w:tab w:val="left" w:pos="836"/>
        </w:tabs>
        <w:spacing w:line="256" w:lineRule="auto"/>
        <w:ind w:right="113" w:hanging="356"/>
        <w:jc w:val="both"/>
        <w:rPr>
          <w:sz w:val="24"/>
        </w:rPr>
      </w:pPr>
      <w:proofErr w:type="gramStart"/>
      <w:r>
        <w:rPr>
          <w:sz w:val="24"/>
        </w:rPr>
        <w:t>специа</w:t>
      </w:r>
      <w:r>
        <w:rPr>
          <w:sz w:val="24"/>
        </w:rPr>
        <w:t>льными</w:t>
      </w:r>
      <w:proofErr w:type="gramEnd"/>
      <w:r>
        <w:rPr>
          <w:sz w:val="24"/>
        </w:rPr>
        <w:t xml:space="preserve"> познаниями,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 xml:space="preserve">числе полученными в </w:t>
      </w:r>
      <w:r>
        <w:rPr>
          <w:spacing w:val="-4"/>
          <w:sz w:val="24"/>
        </w:rPr>
        <w:t xml:space="preserve">результате </w:t>
      </w:r>
      <w:r>
        <w:rPr>
          <w:sz w:val="24"/>
        </w:rPr>
        <w:t>профессиональной деятельности по рассматриваемой</w:t>
      </w:r>
      <w:r>
        <w:rPr>
          <w:spacing w:val="-3"/>
          <w:sz w:val="24"/>
        </w:rPr>
        <w:t xml:space="preserve"> тематике</w:t>
      </w:r>
    </w:p>
    <w:p w:rsidR="001A6D2F" w:rsidRDefault="00857755">
      <w:pPr>
        <w:pStyle w:val="a4"/>
        <w:numPr>
          <w:ilvl w:val="2"/>
          <w:numId w:val="1"/>
        </w:numPr>
        <w:tabs>
          <w:tab w:val="left" w:pos="836"/>
        </w:tabs>
        <w:spacing w:line="259" w:lineRule="exact"/>
        <w:ind w:hanging="356"/>
        <w:jc w:val="both"/>
        <w:rPr>
          <w:sz w:val="24"/>
        </w:rPr>
      </w:pPr>
      <w:proofErr w:type="gramStart"/>
      <w:r>
        <w:rPr>
          <w:sz w:val="24"/>
        </w:rPr>
        <w:t>интересами</w:t>
      </w:r>
      <w:proofErr w:type="gramEnd"/>
      <w:r>
        <w:rPr>
          <w:sz w:val="24"/>
        </w:rPr>
        <w:t xml:space="preserve"> учащихся, целями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</w:p>
    <w:p w:rsidR="001A6D2F" w:rsidRDefault="00857755">
      <w:pPr>
        <w:pStyle w:val="a4"/>
        <w:numPr>
          <w:ilvl w:val="2"/>
          <w:numId w:val="1"/>
        </w:numPr>
        <w:tabs>
          <w:tab w:val="left" w:pos="836"/>
        </w:tabs>
        <w:spacing w:before="9" w:line="256" w:lineRule="auto"/>
        <w:ind w:right="115" w:hanging="356"/>
        <w:jc w:val="both"/>
        <w:rPr>
          <w:sz w:val="24"/>
        </w:rPr>
      </w:pPr>
      <w:proofErr w:type="gramStart"/>
      <w:r>
        <w:rPr>
          <w:sz w:val="24"/>
        </w:rPr>
        <w:t>рекомендациями</w:t>
      </w:r>
      <w:proofErr w:type="gramEnd"/>
      <w:r>
        <w:rPr>
          <w:sz w:val="24"/>
        </w:rPr>
        <w:t xml:space="preserve"> профильных органов и организаций в сфере классификации</w:t>
      </w:r>
      <w:r>
        <w:rPr>
          <w:spacing w:val="-39"/>
          <w:sz w:val="24"/>
        </w:rPr>
        <w:t xml:space="preserve"> </w:t>
      </w:r>
      <w:r>
        <w:rPr>
          <w:sz w:val="24"/>
        </w:rPr>
        <w:t>ресурсов сети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Интернет.</w:t>
      </w:r>
    </w:p>
    <w:p w:rsidR="001A6D2F" w:rsidRDefault="00857755">
      <w:pPr>
        <w:pStyle w:val="a4"/>
        <w:numPr>
          <w:ilvl w:val="1"/>
          <w:numId w:val="1"/>
        </w:numPr>
        <w:tabs>
          <w:tab w:val="left" w:pos="536"/>
        </w:tabs>
        <w:spacing w:line="258" w:lineRule="exact"/>
        <w:ind w:left="536" w:hanging="421"/>
        <w:jc w:val="both"/>
        <w:rPr>
          <w:sz w:val="24"/>
        </w:rPr>
      </w:pPr>
      <w:r>
        <w:rPr>
          <w:spacing w:val="-3"/>
          <w:sz w:val="24"/>
        </w:rPr>
        <w:t xml:space="preserve">Комиссия </w:t>
      </w:r>
      <w:r>
        <w:rPr>
          <w:sz w:val="24"/>
        </w:rPr>
        <w:t xml:space="preserve">взаимодействует с </w:t>
      </w:r>
      <w:r>
        <w:rPr>
          <w:spacing w:val="-3"/>
          <w:sz w:val="24"/>
        </w:rPr>
        <w:t xml:space="preserve">руководством школы, </w:t>
      </w:r>
      <w:r>
        <w:rPr>
          <w:sz w:val="24"/>
        </w:rPr>
        <w:t>её органами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самоуправления.</w:t>
      </w:r>
    </w:p>
    <w:p w:rsidR="001A6D2F" w:rsidRDefault="00857755">
      <w:pPr>
        <w:pStyle w:val="a4"/>
        <w:numPr>
          <w:ilvl w:val="1"/>
          <w:numId w:val="1"/>
        </w:numPr>
        <w:tabs>
          <w:tab w:val="left" w:pos="624"/>
        </w:tabs>
        <w:ind w:left="115" w:right="114" w:firstLine="0"/>
        <w:jc w:val="both"/>
        <w:rPr>
          <w:sz w:val="24"/>
        </w:rPr>
      </w:pPr>
      <w:r>
        <w:rPr>
          <w:sz w:val="24"/>
        </w:rPr>
        <w:t xml:space="preserve">Осуществление членами </w:t>
      </w:r>
      <w:r>
        <w:rPr>
          <w:spacing w:val="-3"/>
          <w:sz w:val="24"/>
        </w:rPr>
        <w:t xml:space="preserve">Комиссии </w:t>
      </w:r>
      <w:r>
        <w:rPr>
          <w:sz w:val="24"/>
        </w:rPr>
        <w:t>своих функций производится на безвозмездной основе.</w:t>
      </w:r>
    </w:p>
    <w:p w:rsidR="001A6D2F" w:rsidRDefault="00857755">
      <w:pPr>
        <w:pStyle w:val="a4"/>
        <w:numPr>
          <w:ilvl w:val="1"/>
          <w:numId w:val="1"/>
        </w:numPr>
        <w:tabs>
          <w:tab w:val="left" w:pos="542"/>
        </w:tabs>
        <w:ind w:left="115" w:right="112" w:firstLine="0"/>
        <w:jc w:val="both"/>
        <w:rPr>
          <w:sz w:val="24"/>
        </w:rPr>
      </w:pPr>
      <w:r>
        <w:rPr>
          <w:sz w:val="24"/>
        </w:rPr>
        <w:t xml:space="preserve">Отнесение определенных </w:t>
      </w:r>
      <w:r>
        <w:rPr>
          <w:spacing w:val="-3"/>
          <w:sz w:val="24"/>
        </w:rPr>
        <w:t xml:space="preserve">категорий </w:t>
      </w:r>
      <w:r>
        <w:rPr>
          <w:sz w:val="24"/>
        </w:rPr>
        <w:t xml:space="preserve">и/или ресурсов в соответствующие группы, доступ к </w:t>
      </w:r>
      <w:r>
        <w:rPr>
          <w:spacing w:val="-3"/>
          <w:sz w:val="24"/>
        </w:rPr>
        <w:t>котор</w:t>
      </w:r>
      <w:r>
        <w:rPr>
          <w:spacing w:val="-3"/>
          <w:sz w:val="24"/>
        </w:rPr>
        <w:t xml:space="preserve">ым </w:t>
      </w:r>
      <w:r>
        <w:rPr>
          <w:sz w:val="24"/>
        </w:rPr>
        <w:t xml:space="preserve">регулируется техническим средствами и программным обеспечением </w:t>
      </w:r>
      <w:r>
        <w:rPr>
          <w:spacing w:val="-3"/>
          <w:sz w:val="24"/>
        </w:rPr>
        <w:t xml:space="preserve">контекстного </w:t>
      </w:r>
      <w:r>
        <w:rPr>
          <w:sz w:val="24"/>
        </w:rPr>
        <w:t xml:space="preserve">технического ограничения доступа к информации, осуществляется на основании решений </w:t>
      </w:r>
      <w:r>
        <w:rPr>
          <w:spacing w:val="-3"/>
          <w:sz w:val="24"/>
        </w:rPr>
        <w:t xml:space="preserve">Комиссии </w:t>
      </w:r>
      <w:r>
        <w:rPr>
          <w:sz w:val="24"/>
        </w:rPr>
        <w:t>лицом, ответственным за работу Интернета и ограничение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доступа.</w:t>
      </w:r>
    </w:p>
    <w:p w:rsidR="001A6D2F" w:rsidRDefault="00857755">
      <w:pPr>
        <w:pStyle w:val="a4"/>
        <w:numPr>
          <w:ilvl w:val="1"/>
          <w:numId w:val="1"/>
        </w:numPr>
        <w:tabs>
          <w:tab w:val="left" w:pos="570"/>
        </w:tabs>
        <w:ind w:left="115" w:right="111" w:firstLine="0"/>
        <w:jc w:val="both"/>
        <w:rPr>
          <w:color w:val="000009"/>
          <w:sz w:val="24"/>
        </w:rPr>
      </w:pPr>
      <w:r>
        <w:rPr>
          <w:color w:val="000009"/>
          <w:spacing w:val="-3"/>
          <w:sz w:val="24"/>
        </w:rPr>
        <w:t xml:space="preserve">Категории </w:t>
      </w:r>
      <w:r>
        <w:rPr>
          <w:color w:val="000009"/>
          <w:sz w:val="24"/>
        </w:rPr>
        <w:t>ресурсов, в</w:t>
      </w:r>
      <w:r>
        <w:rPr>
          <w:color w:val="000009"/>
          <w:sz w:val="24"/>
        </w:rPr>
        <w:t xml:space="preserve"> соответствии с </w:t>
      </w:r>
      <w:r>
        <w:rPr>
          <w:color w:val="000009"/>
          <w:spacing w:val="-3"/>
          <w:sz w:val="24"/>
        </w:rPr>
        <w:t xml:space="preserve">которыми </w:t>
      </w:r>
      <w:r>
        <w:rPr>
          <w:color w:val="000009"/>
          <w:sz w:val="24"/>
        </w:rPr>
        <w:t xml:space="preserve">определяется политика использования сети Интернет в образовательном учреждении и доступ, к </w:t>
      </w:r>
      <w:r>
        <w:rPr>
          <w:color w:val="000009"/>
          <w:spacing w:val="-3"/>
          <w:sz w:val="24"/>
        </w:rPr>
        <w:t xml:space="preserve">которым </w:t>
      </w:r>
      <w:r>
        <w:rPr>
          <w:color w:val="000009"/>
          <w:sz w:val="24"/>
        </w:rPr>
        <w:t xml:space="preserve">регулируется техническими средствами и программным обеспечением </w:t>
      </w:r>
      <w:r>
        <w:rPr>
          <w:color w:val="000009"/>
          <w:spacing w:val="-3"/>
          <w:sz w:val="24"/>
        </w:rPr>
        <w:t xml:space="preserve">контекстного </w:t>
      </w:r>
      <w:r>
        <w:rPr>
          <w:color w:val="000009"/>
          <w:sz w:val="24"/>
        </w:rPr>
        <w:t>технического ограничения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доступа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информации,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определяются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установленном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порядке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согласно</w:t>
      </w:r>
    </w:p>
    <w:p w:rsidR="001A6D2F" w:rsidRDefault="00857755">
      <w:pPr>
        <w:pStyle w:val="a3"/>
        <w:ind w:left="115" w:firstLine="0"/>
        <w:rPr>
          <w:b/>
        </w:rPr>
      </w:pPr>
      <w:r>
        <w:rPr>
          <w:color w:val="000009"/>
        </w:rPr>
        <w:t xml:space="preserve">«Классификатору информации, распространение которой запрещено либо ограничено в </w:t>
      </w:r>
      <w:proofErr w:type="gramStart"/>
      <w:r>
        <w:rPr>
          <w:color w:val="000009"/>
        </w:rPr>
        <w:t>образовательных</w:t>
      </w:r>
      <w:proofErr w:type="gramEnd"/>
      <w:r>
        <w:rPr>
          <w:color w:val="000009"/>
        </w:rPr>
        <w:t xml:space="preserve"> учреждениях в соответствии с законодательством Российской Федерации» </w:t>
      </w:r>
      <w:r>
        <w:rPr>
          <w:b/>
        </w:rPr>
        <w:t>(Приложение 1).</w:t>
      </w:r>
    </w:p>
    <w:p w:rsidR="001A6D2F" w:rsidRDefault="001A6D2F">
      <w:pPr>
        <w:pStyle w:val="a3"/>
        <w:ind w:left="0" w:firstLine="0"/>
        <w:rPr>
          <w:b/>
        </w:rPr>
      </w:pPr>
    </w:p>
    <w:p w:rsidR="001A6D2F" w:rsidRDefault="00857755">
      <w:pPr>
        <w:pStyle w:val="1"/>
        <w:numPr>
          <w:ilvl w:val="0"/>
          <w:numId w:val="1"/>
        </w:numPr>
        <w:tabs>
          <w:tab w:val="left" w:pos="356"/>
        </w:tabs>
        <w:ind w:hanging="241"/>
      </w:pPr>
      <w:r>
        <w:rPr>
          <w:spacing w:val="-2"/>
        </w:rPr>
        <w:t>Задачи</w:t>
      </w:r>
      <w:r>
        <w:rPr>
          <w:spacing w:val="-1"/>
        </w:rPr>
        <w:t xml:space="preserve"> </w:t>
      </w:r>
      <w:r>
        <w:rPr>
          <w:spacing w:val="-3"/>
        </w:rPr>
        <w:t>Комиссии.</w:t>
      </w:r>
    </w:p>
    <w:p w:rsidR="001A6D2F" w:rsidRDefault="00857755">
      <w:pPr>
        <w:pStyle w:val="a4"/>
        <w:numPr>
          <w:ilvl w:val="1"/>
          <w:numId w:val="1"/>
        </w:numPr>
        <w:tabs>
          <w:tab w:val="left" w:pos="536"/>
        </w:tabs>
        <w:spacing w:line="275" w:lineRule="exact"/>
        <w:ind w:left="536" w:hanging="421"/>
        <w:rPr>
          <w:sz w:val="24"/>
        </w:rPr>
      </w:pPr>
      <w:r>
        <w:rPr>
          <w:spacing w:val="-3"/>
          <w:sz w:val="24"/>
        </w:rPr>
        <w:t>Комиссия:</w:t>
      </w:r>
    </w:p>
    <w:p w:rsidR="001A6D2F" w:rsidRDefault="00857755">
      <w:pPr>
        <w:pStyle w:val="a4"/>
        <w:numPr>
          <w:ilvl w:val="2"/>
          <w:numId w:val="1"/>
        </w:numPr>
        <w:tabs>
          <w:tab w:val="left" w:pos="835"/>
          <w:tab w:val="left" w:pos="836"/>
        </w:tabs>
        <w:spacing w:line="249" w:lineRule="auto"/>
        <w:ind w:right="804" w:hanging="356"/>
        <w:rPr>
          <w:sz w:val="24"/>
        </w:rPr>
      </w:pPr>
      <w:proofErr w:type="gramStart"/>
      <w:r>
        <w:rPr>
          <w:color w:val="000009"/>
          <w:sz w:val="24"/>
        </w:rPr>
        <w:t>организует</w:t>
      </w:r>
      <w:proofErr w:type="gramEnd"/>
      <w:r>
        <w:rPr>
          <w:color w:val="000009"/>
          <w:sz w:val="24"/>
        </w:rPr>
        <w:t xml:space="preserve"> мероприятия по проверки эффективности применяемых мер обеспечивающих ограничение доступа к </w:t>
      </w:r>
      <w:proofErr w:type="spellStart"/>
      <w:r>
        <w:rPr>
          <w:color w:val="000009"/>
          <w:sz w:val="24"/>
        </w:rPr>
        <w:t>интернет-ресурсам</w:t>
      </w:r>
      <w:proofErr w:type="spellEnd"/>
      <w:r>
        <w:rPr>
          <w:color w:val="000009"/>
          <w:sz w:val="24"/>
        </w:rPr>
        <w:t>, не совместимым с задачами образования и воспитания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обучающихся;</w:t>
      </w:r>
    </w:p>
    <w:p w:rsidR="001A6D2F" w:rsidRDefault="00857755">
      <w:pPr>
        <w:pStyle w:val="a4"/>
        <w:numPr>
          <w:ilvl w:val="2"/>
          <w:numId w:val="1"/>
        </w:numPr>
        <w:tabs>
          <w:tab w:val="left" w:pos="835"/>
          <w:tab w:val="left" w:pos="836"/>
          <w:tab w:val="left" w:pos="2194"/>
          <w:tab w:val="left" w:pos="3949"/>
          <w:tab w:val="left" w:pos="5113"/>
          <w:tab w:val="left" w:pos="5603"/>
          <w:tab w:val="left" w:pos="6816"/>
          <w:tab w:val="left" w:pos="8579"/>
          <w:tab w:val="left" w:pos="9630"/>
        </w:tabs>
        <w:spacing w:line="256" w:lineRule="auto"/>
        <w:ind w:right="111" w:hanging="356"/>
        <w:rPr>
          <w:sz w:val="24"/>
        </w:rPr>
      </w:pPr>
      <w:proofErr w:type="gramStart"/>
      <w:r>
        <w:rPr>
          <w:sz w:val="24"/>
        </w:rPr>
        <w:t>организует</w:t>
      </w:r>
      <w:proofErr w:type="gramEnd"/>
      <w:r>
        <w:rPr>
          <w:sz w:val="24"/>
        </w:rPr>
        <w:tab/>
        <w:t>общественный</w:t>
      </w:r>
      <w:r>
        <w:rPr>
          <w:sz w:val="24"/>
        </w:rPr>
        <w:tab/>
      </w:r>
      <w:r>
        <w:rPr>
          <w:spacing w:val="-3"/>
          <w:sz w:val="24"/>
        </w:rPr>
        <w:t>контроль</w:t>
      </w:r>
      <w:r>
        <w:rPr>
          <w:spacing w:val="-3"/>
          <w:sz w:val="24"/>
        </w:rPr>
        <w:tab/>
      </w:r>
      <w:r>
        <w:rPr>
          <w:sz w:val="24"/>
        </w:rPr>
        <w:t>по</w:t>
      </w:r>
      <w:r>
        <w:rPr>
          <w:sz w:val="24"/>
        </w:rPr>
        <w:tab/>
        <w:t>вопросам</w:t>
      </w:r>
      <w:r>
        <w:rPr>
          <w:sz w:val="24"/>
        </w:rPr>
        <w:tab/>
        <w:t>регламентации</w:t>
      </w:r>
      <w:r>
        <w:rPr>
          <w:sz w:val="24"/>
        </w:rPr>
        <w:tab/>
        <w:t>доступа</w:t>
      </w:r>
      <w:r>
        <w:rPr>
          <w:sz w:val="24"/>
        </w:rPr>
        <w:tab/>
      </w:r>
      <w:r>
        <w:rPr>
          <w:spacing w:val="-18"/>
          <w:sz w:val="24"/>
        </w:rPr>
        <w:t xml:space="preserve">к </w:t>
      </w:r>
      <w:r>
        <w:rPr>
          <w:sz w:val="24"/>
        </w:rPr>
        <w:t>ин</w:t>
      </w:r>
      <w:r>
        <w:rPr>
          <w:sz w:val="24"/>
        </w:rPr>
        <w:t xml:space="preserve">формации в сети Интернет и создание безопасных условий </w:t>
      </w:r>
      <w:r>
        <w:rPr>
          <w:spacing w:val="-3"/>
          <w:sz w:val="24"/>
        </w:rPr>
        <w:t>его</w:t>
      </w:r>
      <w:r>
        <w:rPr>
          <w:spacing w:val="-20"/>
          <w:sz w:val="24"/>
        </w:rPr>
        <w:t xml:space="preserve"> </w:t>
      </w:r>
      <w:r>
        <w:rPr>
          <w:sz w:val="24"/>
        </w:rPr>
        <w:t>осуществления;</w:t>
      </w:r>
    </w:p>
    <w:p w:rsidR="001A6D2F" w:rsidRDefault="001A6D2F">
      <w:pPr>
        <w:spacing w:line="256" w:lineRule="auto"/>
        <w:rPr>
          <w:sz w:val="24"/>
        </w:rPr>
        <w:sectPr w:rsidR="001A6D2F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:rsidR="001A6D2F" w:rsidRDefault="00857755">
      <w:pPr>
        <w:pStyle w:val="a4"/>
        <w:numPr>
          <w:ilvl w:val="2"/>
          <w:numId w:val="1"/>
        </w:numPr>
        <w:tabs>
          <w:tab w:val="left" w:pos="836"/>
        </w:tabs>
        <w:spacing w:before="72" w:line="259" w:lineRule="auto"/>
        <w:ind w:right="114" w:hanging="356"/>
        <w:jc w:val="both"/>
        <w:rPr>
          <w:sz w:val="24"/>
        </w:rPr>
      </w:pPr>
      <w:proofErr w:type="gramStart"/>
      <w:r>
        <w:rPr>
          <w:sz w:val="24"/>
        </w:rPr>
        <w:lastRenderedPageBreak/>
        <w:t>организует</w:t>
      </w:r>
      <w:proofErr w:type="gramEnd"/>
      <w:r>
        <w:rPr>
          <w:sz w:val="24"/>
        </w:rPr>
        <w:t xml:space="preserve"> изучение запросов обучающихся, их родителей (законных представителей), </w:t>
      </w:r>
      <w:r>
        <w:rPr>
          <w:spacing w:val="-3"/>
          <w:sz w:val="24"/>
        </w:rPr>
        <w:t xml:space="preserve">работников </w:t>
      </w:r>
      <w:r>
        <w:rPr>
          <w:spacing w:val="-4"/>
          <w:sz w:val="24"/>
        </w:rPr>
        <w:t xml:space="preserve">школы </w:t>
      </w:r>
      <w:r>
        <w:rPr>
          <w:sz w:val="24"/>
        </w:rPr>
        <w:t>к информации сети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Интернет;</w:t>
      </w:r>
    </w:p>
    <w:p w:rsidR="001A6D2F" w:rsidRDefault="001A6D2F">
      <w:pPr>
        <w:pStyle w:val="a3"/>
        <w:ind w:left="0" w:firstLine="0"/>
        <w:rPr>
          <w:sz w:val="26"/>
        </w:rPr>
      </w:pPr>
    </w:p>
    <w:p w:rsidR="001A6D2F" w:rsidRDefault="00857755">
      <w:pPr>
        <w:pStyle w:val="1"/>
        <w:numPr>
          <w:ilvl w:val="0"/>
          <w:numId w:val="1"/>
        </w:numPr>
        <w:tabs>
          <w:tab w:val="left" w:pos="356"/>
        </w:tabs>
        <w:spacing w:before="232"/>
        <w:ind w:hanging="241"/>
        <w:jc w:val="both"/>
      </w:pPr>
      <w:r>
        <w:t>Содержание работы и функции</w:t>
      </w:r>
      <w:r>
        <w:rPr>
          <w:spacing w:val="-1"/>
        </w:rPr>
        <w:t xml:space="preserve"> </w:t>
      </w:r>
      <w:r>
        <w:rPr>
          <w:spacing w:val="-3"/>
        </w:rPr>
        <w:t>Комиссии.</w:t>
      </w:r>
    </w:p>
    <w:p w:rsidR="001A6D2F" w:rsidRDefault="00857755">
      <w:pPr>
        <w:pStyle w:val="a4"/>
        <w:numPr>
          <w:ilvl w:val="1"/>
          <w:numId w:val="1"/>
        </w:numPr>
        <w:tabs>
          <w:tab w:val="left" w:pos="536"/>
        </w:tabs>
        <w:spacing w:line="275" w:lineRule="exact"/>
        <w:ind w:left="536" w:hanging="421"/>
        <w:jc w:val="both"/>
        <w:rPr>
          <w:sz w:val="24"/>
        </w:rPr>
      </w:pPr>
      <w:r>
        <w:rPr>
          <w:spacing w:val="-3"/>
          <w:sz w:val="24"/>
        </w:rPr>
        <w:t>Комиссия:</w:t>
      </w:r>
    </w:p>
    <w:p w:rsidR="001A6D2F" w:rsidRDefault="00857755">
      <w:pPr>
        <w:pStyle w:val="a4"/>
        <w:numPr>
          <w:ilvl w:val="2"/>
          <w:numId w:val="1"/>
        </w:numPr>
        <w:tabs>
          <w:tab w:val="left" w:pos="836"/>
        </w:tabs>
        <w:spacing w:line="244" w:lineRule="auto"/>
        <w:ind w:right="114" w:hanging="356"/>
        <w:jc w:val="both"/>
        <w:rPr>
          <w:sz w:val="24"/>
        </w:rPr>
      </w:pPr>
      <w:proofErr w:type="gramStart"/>
      <w:r>
        <w:rPr>
          <w:sz w:val="24"/>
        </w:rPr>
        <w:t>принимает</w:t>
      </w:r>
      <w:proofErr w:type="gramEnd"/>
      <w:r>
        <w:rPr>
          <w:sz w:val="24"/>
        </w:rPr>
        <w:t xml:space="preserve"> решения о разрешении/блокировании доступа к определенным ресурсам и (или) категориям ресурсов сети </w:t>
      </w:r>
      <w:r>
        <w:rPr>
          <w:spacing w:val="-3"/>
          <w:sz w:val="24"/>
        </w:rPr>
        <w:t xml:space="preserve">Интернет, </w:t>
      </w:r>
      <w:r>
        <w:rPr>
          <w:sz w:val="24"/>
        </w:rPr>
        <w:t xml:space="preserve">содержащим информацию, несовместимую с задачами образовательного процесса с учетом </w:t>
      </w:r>
      <w:r>
        <w:rPr>
          <w:spacing w:val="-3"/>
          <w:sz w:val="24"/>
        </w:rPr>
        <w:t xml:space="preserve">социокультурных </w:t>
      </w:r>
      <w:r>
        <w:rPr>
          <w:sz w:val="24"/>
        </w:rPr>
        <w:t>особенностей конкретного рег</w:t>
      </w:r>
      <w:r>
        <w:rPr>
          <w:sz w:val="24"/>
        </w:rPr>
        <w:t xml:space="preserve">иона, с </w:t>
      </w:r>
      <w:r>
        <w:rPr>
          <w:spacing w:val="-3"/>
          <w:sz w:val="24"/>
        </w:rPr>
        <w:t xml:space="preserve">учетом </w:t>
      </w:r>
      <w:r>
        <w:rPr>
          <w:sz w:val="24"/>
        </w:rPr>
        <w:t xml:space="preserve">мнения членов </w:t>
      </w:r>
      <w:r>
        <w:rPr>
          <w:spacing w:val="-3"/>
          <w:sz w:val="24"/>
        </w:rPr>
        <w:t xml:space="preserve">Комиссии, </w:t>
      </w:r>
      <w:r>
        <w:rPr>
          <w:sz w:val="24"/>
        </w:rPr>
        <w:t>а также иных заинтересованных лиц, представивших свои предложения в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Комиссию;</w:t>
      </w:r>
    </w:p>
    <w:p w:rsidR="001A6D2F" w:rsidRDefault="00857755">
      <w:pPr>
        <w:pStyle w:val="a4"/>
        <w:numPr>
          <w:ilvl w:val="2"/>
          <w:numId w:val="1"/>
        </w:numPr>
        <w:tabs>
          <w:tab w:val="left" w:pos="836"/>
        </w:tabs>
        <w:spacing w:line="259" w:lineRule="auto"/>
        <w:ind w:right="110" w:hanging="356"/>
        <w:jc w:val="both"/>
        <w:rPr>
          <w:sz w:val="24"/>
        </w:rPr>
      </w:pPr>
      <w:proofErr w:type="gramStart"/>
      <w:r>
        <w:rPr>
          <w:sz w:val="24"/>
        </w:rPr>
        <w:t>определяет</w:t>
      </w:r>
      <w:proofErr w:type="gramEnd"/>
      <w:r>
        <w:rPr>
          <w:sz w:val="24"/>
        </w:rPr>
        <w:t xml:space="preserve"> эффективность аппаратных и/или программных средств контентной фильтрации, информирует об </w:t>
      </w:r>
      <w:r>
        <w:rPr>
          <w:spacing w:val="-3"/>
          <w:sz w:val="24"/>
        </w:rPr>
        <w:t>этом руководство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школы.</w:t>
      </w:r>
    </w:p>
    <w:p w:rsidR="001A6D2F" w:rsidRDefault="001A6D2F">
      <w:pPr>
        <w:pStyle w:val="a3"/>
        <w:spacing w:before="3"/>
        <w:ind w:left="0" w:firstLine="0"/>
        <w:rPr>
          <w:sz w:val="21"/>
        </w:rPr>
      </w:pPr>
    </w:p>
    <w:p w:rsidR="001A6D2F" w:rsidRDefault="00857755">
      <w:pPr>
        <w:pStyle w:val="1"/>
        <w:numPr>
          <w:ilvl w:val="0"/>
          <w:numId w:val="1"/>
        </w:numPr>
        <w:tabs>
          <w:tab w:val="left" w:pos="356"/>
        </w:tabs>
        <w:spacing w:before="1"/>
        <w:ind w:hanging="241"/>
      </w:pPr>
      <w:r>
        <w:t xml:space="preserve">Организация работы </w:t>
      </w:r>
      <w:r>
        <w:rPr>
          <w:spacing w:val="-3"/>
        </w:rPr>
        <w:t>Комиссии</w:t>
      </w:r>
    </w:p>
    <w:p w:rsidR="001A6D2F" w:rsidRDefault="00857755">
      <w:pPr>
        <w:pStyle w:val="a4"/>
        <w:numPr>
          <w:ilvl w:val="1"/>
          <w:numId w:val="1"/>
        </w:numPr>
        <w:tabs>
          <w:tab w:val="left" w:pos="536"/>
        </w:tabs>
        <w:ind w:left="536" w:hanging="421"/>
        <w:rPr>
          <w:sz w:val="24"/>
        </w:rPr>
      </w:pPr>
      <w:r>
        <w:rPr>
          <w:sz w:val="24"/>
        </w:rPr>
        <w:t xml:space="preserve">Состав </w:t>
      </w:r>
      <w:r>
        <w:rPr>
          <w:spacing w:val="-3"/>
          <w:sz w:val="24"/>
        </w:rPr>
        <w:t xml:space="preserve">Комиссии: </w:t>
      </w:r>
      <w:r>
        <w:rPr>
          <w:sz w:val="24"/>
        </w:rPr>
        <w:t xml:space="preserve">заместитель директора, </w:t>
      </w:r>
      <w:r>
        <w:rPr>
          <w:spacing w:val="-3"/>
          <w:sz w:val="24"/>
        </w:rPr>
        <w:t xml:space="preserve">главный </w:t>
      </w:r>
      <w:r>
        <w:rPr>
          <w:sz w:val="24"/>
        </w:rPr>
        <w:t xml:space="preserve">бухгалтер, </w:t>
      </w:r>
      <w:r>
        <w:rPr>
          <w:spacing w:val="-4"/>
          <w:sz w:val="24"/>
        </w:rPr>
        <w:t>методист,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учитель.</w:t>
      </w:r>
    </w:p>
    <w:p w:rsidR="001A6D2F" w:rsidRDefault="00857755">
      <w:pPr>
        <w:pStyle w:val="a4"/>
        <w:numPr>
          <w:ilvl w:val="1"/>
          <w:numId w:val="1"/>
        </w:numPr>
        <w:tabs>
          <w:tab w:val="left" w:pos="536"/>
        </w:tabs>
        <w:ind w:left="536" w:hanging="421"/>
        <w:rPr>
          <w:sz w:val="24"/>
        </w:rPr>
      </w:pPr>
      <w:r>
        <w:rPr>
          <w:sz w:val="24"/>
        </w:rPr>
        <w:t xml:space="preserve">Председатель </w:t>
      </w:r>
      <w:r>
        <w:rPr>
          <w:spacing w:val="-3"/>
          <w:sz w:val="24"/>
        </w:rPr>
        <w:t xml:space="preserve">комиссии </w:t>
      </w:r>
      <w:r>
        <w:rPr>
          <w:sz w:val="24"/>
        </w:rPr>
        <w:t>назначается директором</w:t>
      </w:r>
      <w:r>
        <w:rPr>
          <w:spacing w:val="3"/>
          <w:sz w:val="24"/>
        </w:rPr>
        <w:t xml:space="preserve"> </w:t>
      </w:r>
      <w:r>
        <w:rPr>
          <w:spacing w:val="-18"/>
          <w:sz w:val="24"/>
        </w:rPr>
        <w:t>ОУ.</w:t>
      </w:r>
    </w:p>
    <w:p w:rsidR="001A6D2F" w:rsidRDefault="00857755">
      <w:pPr>
        <w:pStyle w:val="a4"/>
        <w:numPr>
          <w:ilvl w:val="1"/>
          <w:numId w:val="1"/>
        </w:numPr>
        <w:tabs>
          <w:tab w:val="left" w:pos="705"/>
          <w:tab w:val="left" w:pos="706"/>
          <w:tab w:val="left" w:pos="2075"/>
          <w:tab w:val="left" w:pos="3249"/>
          <w:tab w:val="left" w:pos="4491"/>
          <w:tab w:val="left" w:pos="5871"/>
          <w:tab w:val="left" w:pos="6206"/>
          <w:tab w:val="left" w:pos="8216"/>
        </w:tabs>
        <w:ind w:left="115" w:right="111" w:firstLine="0"/>
        <w:rPr>
          <w:sz w:val="24"/>
        </w:rPr>
      </w:pPr>
      <w:r>
        <w:rPr>
          <w:sz w:val="24"/>
        </w:rPr>
        <w:t>Очередные</w:t>
      </w:r>
      <w:r>
        <w:rPr>
          <w:sz w:val="24"/>
        </w:rPr>
        <w:tab/>
        <w:t>собрания</w:t>
      </w:r>
      <w:r>
        <w:rPr>
          <w:sz w:val="24"/>
        </w:rPr>
        <w:tab/>
      </w:r>
      <w:r>
        <w:rPr>
          <w:spacing w:val="-3"/>
          <w:sz w:val="24"/>
        </w:rPr>
        <w:t>Комиссии</w:t>
      </w:r>
      <w:r>
        <w:rPr>
          <w:spacing w:val="-3"/>
          <w:sz w:val="24"/>
        </w:rPr>
        <w:tab/>
      </w:r>
      <w:r>
        <w:rPr>
          <w:sz w:val="24"/>
        </w:rPr>
        <w:t>проводятся</w:t>
      </w:r>
      <w:r>
        <w:rPr>
          <w:sz w:val="24"/>
        </w:rPr>
        <w:tab/>
        <w:t>с</w:t>
      </w:r>
      <w:r>
        <w:rPr>
          <w:sz w:val="24"/>
        </w:rPr>
        <w:tab/>
      </w:r>
      <w:proofErr w:type="gramStart"/>
      <w:r>
        <w:rPr>
          <w:sz w:val="24"/>
        </w:rPr>
        <w:t>периодичностью,</w:t>
      </w:r>
      <w:r>
        <w:rPr>
          <w:sz w:val="24"/>
        </w:rPr>
        <w:tab/>
      </w:r>
      <w:proofErr w:type="gramEnd"/>
      <w:r>
        <w:rPr>
          <w:spacing w:val="-1"/>
          <w:sz w:val="24"/>
        </w:rPr>
        <w:t xml:space="preserve">установленной </w:t>
      </w:r>
      <w:r>
        <w:rPr>
          <w:spacing w:val="-3"/>
          <w:sz w:val="24"/>
        </w:rPr>
        <w:t>Комиссией.</w:t>
      </w:r>
    </w:p>
    <w:p w:rsidR="001A6D2F" w:rsidRDefault="00857755">
      <w:pPr>
        <w:pStyle w:val="a4"/>
        <w:numPr>
          <w:ilvl w:val="1"/>
          <w:numId w:val="1"/>
        </w:numPr>
        <w:tabs>
          <w:tab w:val="left" w:pos="594"/>
        </w:tabs>
        <w:ind w:left="115" w:right="113" w:firstLine="0"/>
        <w:jc w:val="both"/>
        <w:rPr>
          <w:sz w:val="24"/>
        </w:rPr>
      </w:pPr>
      <w:r>
        <w:rPr>
          <w:sz w:val="24"/>
        </w:rPr>
        <w:t xml:space="preserve">Принятие решений о </w:t>
      </w:r>
      <w:r>
        <w:rPr>
          <w:sz w:val="24"/>
        </w:rPr>
        <w:t xml:space="preserve">политике доступа к ресурсам/группам ресурсов сети Интернет осуществляется </w:t>
      </w:r>
      <w:r>
        <w:rPr>
          <w:spacing w:val="-3"/>
          <w:sz w:val="24"/>
        </w:rPr>
        <w:t xml:space="preserve">Комиссией </w:t>
      </w:r>
      <w:r>
        <w:rPr>
          <w:sz w:val="24"/>
        </w:rPr>
        <w:t xml:space="preserve">самостоятельно при </w:t>
      </w:r>
      <w:r>
        <w:rPr>
          <w:spacing w:val="-3"/>
          <w:sz w:val="24"/>
        </w:rPr>
        <w:t xml:space="preserve">необходимости </w:t>
      </w:r>
      <w:r>
        <w:rPr>
          <w:sz w:val="24"/>
        </w:rPr>
        <w:t xml:space="preserve">либо с привлечением внешних экспертов, в качестве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привлекаться:</w:t>
      </w:r>
    </w:p>
    <w:p w:rsidR="001A6D2F" w:rsidRDefault="00857755">
      <w:pPr>
        <w:pStyle w:val="a4"/>
        <w:numPr>
          <w:ilvl w:val="2"/>
          <w:numId w:val="1"/>
        </w:numPr>
        <w:tabs>
          <w:tab w:val="left" w:pos="835"/>
          <w:tab w:val="left" w:pos="836"/>
        </w:tabs>
        <w:spacing w:line="277" w:lineRule="exact"/>
        <w:ind w:hanging="356"/>
        <w:rPr>
          <w:sz w:val="24"/>
        </w:rPr>
      </w:pPr>
      <w:proofErr w:type="gramStart"/>
      <w:r>
        <w:rPr>
          <w:sz w:val="24"/>
        </w:rPr>
        <w:t>учителя</w:t>
      </w:r>
      <w:proofErr w:type="gramEnd"/>
      <w:r>
        <w:rPr>
          <w:sz w:val="24"/>
        </w:rPr>
        <w:t xml:space="preserve"> </w:t>
      </w:r>
      <w:r>
        <w:rPr>
          <w:spacing w:val="-7"/>
          <w:sz w:val="24"/>
        </w:rPr>
        <w:t xml:space="preserve">ОУ </w:t>
      </w:r>
      <w:r>
        <w:rPr>
          <w:sz w:val="24"/>
        </w:rPr>
        <w:t>и других 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учреждений;</w:t>
      </w:r>
    </w:p>
    <w:p w:rsidR="001A6D2F" w:rsidRDefault="00857755">
      <w:pPr>
        <w:pStyle w:val="a4"/>
        <w:numPr>
          <w:ilvl w:val="2"/>
          <w:numId w:val="1"/>
        </w:numPr>
        <w:tabs>
          <w:tab w:val="left" w:pos="835"/>
          <w:tab w:val="left" w:pos="836"/>
        </w:tabs>
        <w:spacing w:before="19"/>
        <w:ind w:hanging="356"/>
        <w:rPr>
          <w:sz w:val="24"/>
        </w:rPr>
      </w:pPr>
      <w:proofErr w:type="gramStart"/>
      <w:r>
        <w:rPr>
          <w:sz w:val="24"/>
        </w:rPr>
        <w:t>лица</w:t>
      </w:r>
      <w:proofErr w:type="gramEnd"/>
      <w:r>
        <w:rPr>
          <w:sz w:val="24"/>
        </w:rPr>
        <w:t>, имеющие</w:t>
      </w:r>
      <w:r>
        <w:rPr>
          <w:sz w:val="24"/>
        </w:rPr>
        <w:t xml:space="preserve"> специальные знания либо опыт работы в соответствующих</w:t>
      </w:r>
      <w:r>
        <w:rPr>
          <w:spacing w:val="-34"/>
          <w:sz w:val="24"/>
        </w:rPr>
        <w:t xml:space="preserve"> </w:t>
      </w:r>
      <w:r>
        <w:rPr>
          <w:sz w:val="24"/>
        </w:rPr>
        <w:t>областях;</w:t>
      </w:r>
    </w:p>
    <w:p w:rsidR="001A6D2F" w:rsidRDefault="00857755">
      <w:pPr>
        <w:pStyle w:val="a4"/>
        <w:numPr>
          <w:ilvl w:val="2"/>
          <w:numId w:val="1"/>
        </w:numPr>
        <w:tabs>
          <w:tab w:val="left" w:pos="835"/>
          <w:tab w:val="left" w:pos="836"/>
        </w:tabs>
        <w:spacing w:before="21"/>
        <w:ind w:hanging="356"/>
        <w:rPr>
          <w:sz w:val="24"/>
        </w:rPr>
      </w:pPr>
      <w:proofErr w:type="gramStart"/>
      <w:r>
        <w:rPr>
          <w:sz w:val="24"/>
        </w:rPr>
        <w:t>представители</w:t>
      </w:r>
      <w:proofErr w:type="gramEnd"/>
      <w:r>
        <w:rPr>
          <w:sz w:val="24"/>
        </w:rPr>
        <w:t xml:space="preserve"> органов 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образованием.</w:t>
      </w:r>
    </w:p>
    <w:p w:rsidR="001A6D2F" w:rsidRDefault="001A6D2F">
      <w:pPr>
        <w:pStyle w:val="a3"/>
        <w:spacing w:before="9"/>
        <w:ind w:left="0" w:firstLine="0"/>
        <w:rPr>
          <w:sz w:val="25"/>
        </w:rPr>
      </w:pPr>
    </w:p>
    <w:p w:rsidR="001A6D2F" w:rsidRDefault="00857755">
      <w:pPr>
        <w:pStyle w:val="1"/>
        <w:numPr>
          <w:ilvl w:val="0"/>
          <w:numId w:val="1"/>
        </w:numPr>
        <w:tabs>
          <w:tab w:val="left" w:pos="356"/>
        </w:tabs>
        <w:spacing w:before="1"/>
        <w:ind w:hanging="241"/>
      </w:pPr>
      <w:r>
        <w:t>Права и обязанности</w:t>
      </w:r>
      <w:r>
        <w:rPr>
          <w:spacing w:val="-3"/>
        </w:rPr>
        <w:t xml:space="preserve"> Комиссии</w:t>
      </w:r>
    </w:p>
    <w:p w:rsidR="001A6D2F" w:rsidRDefault="00857755">
      <w:pPr>
        <w:pStyle w:val="a4"/>
        <w:numPr>
          <w:ilvl w:val="1"/>
          <w:numId w:val="1"/>
        </w:numPr>
        <w:tabs>
          <w:tab w:val="left" w:pos="676"/>
          <w:tab w:val="left" w:pos="2336"/>
          <w:tab w:val="left" w:pos="3548"/>
          <w:tab w:val="left" w:pos="5170"/>
          <w:tab w:val="left" w:pos="6393"/>
          <w:tab w:val="left" w:pos="7951"/>
        </w:tabs>
        <w:ind w:left="115" w:right="111" w:firstLine="0"/>
        <w:rPr>
          <w:sz w:val="24"/>
        </w:rPr>
      </w:pPr>
      <w:r>
        <w:rPr>
          <w:sz w:val="24"/>
        </w:rPr>
        <w:t xml:space="preserve">Все  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z w:val="24"/>
        </w:rPr>
        <w:tab/>
      </w:r>
      <w:r>
        <w:rPr>
          <w:spacing w:val="-3"/>
          <w:sz w:val="24"/>
        </w:rPr>
        <w:t>Комиссии</w:t>
      </w:r>
      <w:r>
        <w:rPr>
          <w:spacing w:val="-3"/>
          <w:sz w:val="24"/>
        </w:rPr>
        <w:tab/>
      </w:r>
      <w:r>
        <w:rPr>
          <w:sz w:val="24"/>
        </w:rPr>
        <w:t>своевременно</w:t>
      </w:r>
      <w:r>
        <w:rPr>
          <w:sz w:val="24"/>
        </w:rPr>
        <w:tab/>
        <w:t>доводятся</w:t>
      </w:r>
      <w:r>
        <w:rPr>
          <w:sz w:val="24"/>
        </w:rPr>
        <w:tab/>
        <w:t xml:space="preserve">до  </w:t>
      </w:r>
      <w:r>
        <w:rPr>
          <w:spacing w:val="13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4"/>
        </w:rPr>
        <w:tab/>
        <w:t xml:space="preserve">всех </w:t>
      </w:r>
      <w:r>
        <w:rPr>
          <w:spacing w:val="-4"/>
          <w:sz w:val="24"/>
        </w:rPr>
        <w:t xml:space="preserve">участников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1A6D2F" w:rsidRDefault="00857755">
      <w:pPr>
        <w:pStyle w:val="a4"/>
        <w:numPr>
          <w:ilvl w:val="1"/>
          <w:numId w:val="1"/>
        </w:numPr>
        <w:tabs>
          <w:tab w:val="left" w:pos="536"/>
        </w:tabs>
        <w:spacing w:line="275" w:lineRule="exact"/>
        <w:ind w:left="536" w:hanging="421"/>
        <w:rPr>
          <w:sz w:val="24"/>
        </w:rPr>
      </w:pPr>
      <w:r>
        <w:rPr>
          <w:spacing w:val="-3"/>
          <w:sz w:val="24"/>
        </w:rPr>
        <w:t xml:space="preserve">Комиссия </w:t>
      </w:r>
      <w:r>
        <w:rPr>
          <w:sz w:val="24"/>
        </w:rPr>
        <w:t>имеет право:</w:t>
      </w:r>
    </w:p>
    <w:p w:rsidR="001A6D2F" w:rsidRDefault="00857755">
      <w:pPr>
        <w:pStyle w:val="a4"/>
        <w:numPr>
          <w:ilvl w:val="2"/>
          <w:numId w:val="1"/>
        </w:numPr>
        <w:tabs>
          <w:tab w:val="left" w:pos="835"/>
          <w:tab w:val="left" w:pos="836"/>
        </w:tabs>
        <w:spacing w:line="259" w:lineRule="auto"/>
        <w:ind w:right="115" w:hanging="356"/>
        <w:rPr>
          <w:sz w:val="24"/>
        </w:rPr>
      </w:pPr>
      <w:proofErr w:type="gramStart"/>
      <w:r>
        <w:rPr>
          <w:sz w:val="24"/>
        </w:rPr>
        <w:t>потребовать</w:t>
      </w:r>
      <w:proofErr w:type="gramEnd"/>
      <w:r>
        <w:rPr>
          <w:sz w:val="24"/>
        </w:rPr>
        <w:t xml:space="preserve"> обсуждение вне плана любого вопроса, касающегося регламентации доступа к информации в 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1A6D2F" w:rsidRDefault="00857755">
      <w:pPr>
        <w:pStyle w:val="a4"/>
        <w:numPr>
          <w:ilvl w:val="2"/>
          <w:numId w:val="1"/>
        </w:numPr>
        <w:tabs>
          <w:tab w:val="left" w:pos="835"/>
          <w:tab w:val="left" w:pos="836"/>
        </w:tabs>
        <w:spacing w:line="256" w:lineRule="exact"/>
        <w:ind w:hanging="356"/>
        <w:rPr>
          <w:sz w:val="24"/>
        </w:rPr>
      </w:pPr>
      <w:proofErr w:type="gramStart"/>
      <w:r>
        <w:rPr>
          <w:sz w:val="24"/>
        </w:rPr>
        <w:t>вносить</w:t>
      </w:r>
      <w:proofErr w:type="gramEnd"/>
      <w:r>
        <w:rPr>
          <w:sz w:val="24"/>
        </w:rPr>
        <w:t xml:space="preserve"> предложения по совершенствованию работы </w:t>
      </w:r>
      <w:r>
        <w:rPr>
          <w:spacing w:val="-7"/>
          <w:sz w:val="24"/>
        </w:rPr>
        <w:t xml:space="preserve">ОУ </w:t>
      </w:r>
      <w:r>
        <w:rPr>
          <w:sz w:val="24"/>
        </w:rPr>
        <w:t>в 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вопросе.</w:t>
      </w:r>
    </w:p>
    <w:p w:rsidR="001A6D2F" w:rsidRDefault="00857755">
      <w:pPr>
        <w:pStyle w:val="a4"/>
        <w:numPr>
          <w:ilvl w:val="1"/>
          <w:numId w:val="1"/>
        </w:numPr>
        <w:tabs>
          <w:tab w:val="left" w:pos="536"/>
        </w:tabs>
        <w:spacing w:before="20" w:line="275" w:lineRule="exact"/>
        <w:ind w:left="536" w:hanging="421"/>
        <w:rPr>
          <w:sz w:val="24"/>
        </w:rPr>
      </w:pPr>
      <w:r>
        <w:rPr>
          <w:spacing w:val="-3"/>
          <w:sz w:val="24"/>
        </w:rPr>
        <w:t xml:space="preserve">Комиссия </w:t>
      </w:r>
      <w:r>
        <w:rPr>
          <w:sz w:val="24"/>
        </w:rPr>
        <w:t>несет ответственность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за:</w:t>
      </w:r>
    </w:p>
    <w:p w:rsidR="001A6D2F" w:rsidRDefault="00857755">
      <w:pPr>
        <w:pStyle w:val="a4"/>
        <w:numPr>
          <w:ilvl w:val="2"/>
          <w:numId w:val="1"/>
        </w:numPr>
        <w:tabs>
          <w:tab w:val="left" w:pos="835"/>
          <w:tab w:val="left" w:pos="836"/>
        </w:tabs>
        <w:spacing w:line="278" w:lineRule="exact"/>
        <w:ind w:hanging="356"/>
        <w:rPr>
          <w:sz w:val="24"/>
        </w:rPr>
      </w:pPr>
      <w:proofErr w:type="gramStart"/>
      <w:r>
        <w:rPr>
          <w:sz w:val="24"/>
        </w:rPr>
        <w:t>компетентность</w:t>
      </w:r>
      <w:proofErr w:type="gramEnd"/>
      <w:r>
        <w:rPr>
          <w:sz w:val="24"/>
        </w:rPr>
        <w:t xml:space="preserve"> принимаемых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1A6D2F" w:rsidRDefault="00857755">
      <w:pPr>
        <w:pStyle w:val="a4"/>
        <w:numPr>
          <w:ilvl w:val="2"/>
          <w:numId w:val="1"/>
        </w:numPr>
        <w:tabs>
          <w:tab w:val="left" w:pos="835"/>
          <w:tab w:val="left" w:pos="836"/>
        </w:tabs>
        <w:spacing w:before="21"/>
        <w:ind w:hanging="356"/>
        <w:rPr>
          <w:sz w:val="24"/>
        </w:rPr>
      </w:pPr>
      <w:proofErr w:type="gramStart"/>
      <w:r>
        <w:rPr>
          <w:spacing w:val="-3"/>
          <w:sz w:val="24"/>
        </w:rPr>
        <w:t>соблюдение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положения;</w:t>
      </w:r>
    </w:p>
    <w:p w:rsidR="001A6D2F" w:rsidRDefault="00857755">
      <w:pPr>
        <w:pStyle w:val="a4"/>
        <w:numPr>
          <w:ilvl w:val="2"/>
          <w:numId w:val="1"/>
        </w:numPr>
        <w:tabs>
          <w:tab w:val="left" w:pos="835"/>
          <w:tab w:val="left" w:pos="836"/>
        </w:tabs>
        <w:spacing w:before="19"/>
        <w:ind w:hanging="356"/>
        <w:rPr>
          <w:sz w:val="24"/>
        </w:rPr>
      </w:pPr>
      <w:proofErr w:type="gramStart"/>
      <w:r>
        <w:rPr>
          <w:sz w:val="24"/>
        </w:rPr>
        <w:t>реализацию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>задач.</w:t>
      </w:r>
    </w:p>
    <w:sectPr w:rsidR="001A6D2F"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1F3C"/>
    <w:multiLevelType w:val="multilevel"/>
    <w:tmpl w:val="EC3A0534"/>
    <w:lvl w:ilvl="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560"/>
        <w:jc w:val="left"/>
      </w:pPr>
      <w:rPr>
        <w:rFonts w:hint="default"/>
        <w:spacing w:val="-17"/>
        <w:w w:val="100"/>
        <w:lang w:val="ru-RU" w:eastAsia="ru-RU" w:bidi="ru-RU"/>
      </w:rPr>
    </w:lvl>
    <w:lvl w:ilvl="2">
      <w:numFmt w:val="bullet"/>
      <w:lvlText w:val="·"/>
      <w:lvlJc w:val="left"/>
      <w:pPr>
        <w:ind w:left="836" w:hanging="560"/>
      </w:pPr>
      <w:rPr>
        <w:rFonts w:ascii="Trebuchet MS" w:eastAsia="Trebuchet MS" w:hAnsi="Trebuchet MS" w:cs="Trebuchet MS" w:hint="default"/>
        <w:color w:val="000009"/>
        <w:w w:val="112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840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128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17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05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994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82" w:hanging="5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A6D2F"/>
    <w:rsid w:val="001A6D2F"/>
    <w:rsid w:val="0085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B4992-1E14-41D7-868B-33460A52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5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6" w:hanging="35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6" w:hanging="35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577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755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Юрий Никифоров</cp:lastModifiedBy>
  <cp:revision>3</cp:revision>
  <cp:lastPrinted>2019-03-04T20:10:00Z</cp:lastPrinted>
  <dcterms:created xsi:type="dcterms:W3CDTF">2019-03-04T20:09:00Z</dcterms:created>
  <dcterms:modified xsi:type="dcterms:W3CDTF">2019-03-04T20:15:00Z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2019-03-04T00:00:00Z</vt:filetime>
  </property>
</Properties>
</file>